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1" w:firstLineChars="100"/>
        <w:rPr>
          <w:rFonts w:hint="eastAsia"/>
          <w:b/>
        </w:rPr>
      </w:pPr>
      <w:r>
        <w:rPr>
          <w:rFonts w:hint="eastAsia"/>
          <w:b/>
        </w:rPr>
        <w:t>附件3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安徽工程大学“十四五”规划中期调整一览表</w:t>
      </w:r>
    </w:p>
    <w:tbl>
      <w:tblPr>
        <w:tblStyle w:val="6"/>
        <w:tblpPr w:leftFromText="180" w:rightFromText="180" w:vertAnchor="page" w:horzAnchor="page" w:tblpX="1477" w:tblpY="2535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3440"/>
        <w:gridCol w:w="896"/>
        <w:gridCol w:w="2694"/>
        <w:gridCol w:w="2992"/>
        <w:gridCol w:w="1795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" w:type="pc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方正黑体_GBK" w:asciiTheme="minorEastAsia" w:hAnsiTheme="minorEastAsia"/>
                <w:sz w:val="24"/>
              </w:rPr>
            </w:pPr>
            <w:r>
              <w:rPr>
                <w:rFonts w:hint="eastAsia" w:cs="方正黑体_GBK" w:asciiTheme="minorEastAsia" w:hAnsiTheme="minorEastAsia"/>
                <w:sz w:val="24"/>
              </w:rPr>
              <w:t>类别</w:t>
            </w:r>
          </w:p>
        </w:tc>
        <w:tc>
          <w:tcPr>
            <w:tcW w:w="1213" w:type="pc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方正黑体_GBK" w:asciiTheme="minorEastAsia" w:hAnsiTheme="minorEastAsia"/>
                <w:sz w:val="24"/>
              </w:rPr>
            </w:pPr>
            <w:r>
              <w:rPr>
                <w:rFonts w:hint="eastAsia" w:cs="方正黑体_GBK" w:asciiTheme="minorEastAsia" w:hAnsiTheme="minorEastAsia"/>
                <w:sz w:val="24"/>
              </w:rPr>
              <w:t>项目</w:t>
            </w:r>
          </w:p>
        </w:tc>
        <w:tc>
          <w:tcPr>
            <w:tcW w:w="316" w:type="pc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方正黑体_GBK" w:asciiTheme="minorEastAsia" w:hAnsiTheme="minorEastAsia"/>
                <w:sz w:val="24"/>
              </w:rPr>
            </w:pPr>
            <w:r>
              <w:rPr>
                <w:rFonts w:hint="eastAsia" w:cs="方正黑体_GBK" w:asciiTheme="minorEastAsia" w:hAnsiTheme="minorEastAsia"/>
                <w:sz w:val="24"/>
              </w:rPr>
              <w:t>单位</w:t>
            </w:r>
          </w:p>
        </w:tc>
        <w:tc>
          <w:tcPr>
            <w:tcW w:w="950" w:type="pc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方正黑体_GBK" w:asciiTheme="minorEastAsia" w:hAnsiTheme="minorEastAsia"/>
                <w:sz w:val="24"/>
              </w:rPr>
            </w:pPr>
            <w:r>
              <w:rPr>
                <w:rFonts w:hint="eastAsia" w:cs="方正黑体_GBK" w:asciiTheme="minorEastAsia" w:hAnsiTheme="minorEastAsia"/>
                <w:sz w:val="24"/>
              </w:rPr>
              <w:t>“十四五”任务指标</w:t>
            </w:r>
          </w:p>
        </w:tc>
        <w:tc>
          <w:tcPr>
            <w:tcW w:w="1055" w:type="pc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方正黑体_GBK" w:asciiTheme="minorEastAsia" w:hAnsiTheme="minorEastAsia"/>
                <w:sz w:val="24"/>
              </w:rPr>
            </w:pPr>
            <w:r>
              <w:rPr>
                <w:rFonts w:hint="eastAsia" w:cs="方正黑体_GBK" w:asciiTheme="minorEastAsia" w:hAnsiTheme="minorEastAsia"/>
                <w:sz w:val="24"/>
              </w:rPr>
              <w:t>拟调整任务指标</w:t>
            </w:r>
          </w:p>
        </w:tc>
        <w:tc>
          <w:tcPr>
            <w:tcW w:w="633" w:type="pc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方正黑体_GBK" w:asciiTheme="minorEastAsia" w:hAnsiTheme="minorEastAsia"/>
                <w:sz w:val="24"/>
              </w:rPr>
            </w:pPr>
            <w:r>
              <w:rPr>
                <w:rFonts w:hint="eastAsia" w:cs="方正黑体_GBK" w:asciiTheme="minorEastAsia" w:hAnsiTheme="minorEastAsia"/>
                <w:sz w:val="24"/>
              </w:rPr>
              <w:t>调整原因</w:t>
            </w:r>
          </w:p>
        </w:tc>
        <w:tc>
          <w:tcPr>
            <w:tcW w:w="633" w:type="pc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方正黑体_GBK" w:asciiTheme="minorEastAsia" w:hAnsiTheme="minorEastAsia"/>
                <w:sz w:val="24"/>
              </w:rPr>
            </w:pPr>
            <w:r>
              <w:rPr>
                <w:rFonts w:hint="eastAsia" w:cs="方正黑体_GBK" w:asciiTheme="minorEastAsia" w:hAnsiTheme="minor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cs="方正黑体_GBK" w:asciiTheme="minorEastAsia" w:hAnsiTheme="minorEastAsia"/>
                <w:sz w:val="24"/>
              </w:rPr>
            </w:pPr>
            <w:r>
              <w:rPr>
                <w:rFonts w:hint="eastAsia" w:cs="方正黑体_GBK" w:asciiTheme="minorEastAsia" w:hAnsiTheme="minorEastAsia"/>
                <w:sz w:val="24"/>
              </w:rPr>
              <w:t>任务指标</w:t>
            </w:r>
          </w:p>
        </w:tc>
        <w:tc>
          <w:tcPr>
            <w:tcW w:w="1213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50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55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33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33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cs="方正黑体_GBK" w:asciiTheme="minorEastAsia" w:hAnsiTheme="minorEastAsia"/>
                <w:sz w:val="24"/>
              </w:rPr>
            </w:pPr>
          </w:p>
        </w:tc>
        <w:tc>
          <w:tcPr>
            <w:tcW w:w="1213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50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55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33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33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cs="方正黑体_GBK" w:asciiTheme="minorEastAsia" w:hAnsiTheme="minorEastAsia"/>
                <w:sz w:val="24"/>
              </w:rPr>
            </w:pPr>
          </w:p>
        </w:tc>
        <w:tc>
          <w:tcPr>
            <w:tcW w:w="1213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50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55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33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33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cs="方正黑体_GBK" w:asciiTheme="minorEastAsia" w:hAnsiTheme="minorEastAsia"/>
                <w:sz w:val="24"/>
              </w:rPr>
            </w:pPr>
          </w:p>
        </w:tc>
        <w:tc>
          <w:tcPr>
            <w:tcW w:w="1213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50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55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33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33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cs="方正黑体_GBK" w:asciiTheme="minorEastAsia" w:hAnsiTheme="minorEastAsia"/>
                <w:sz w:val="24"/>
              </w:rPr>
            </w:pPr>
          </w:p>
        </w:tc>
        <w:tc>
          <w:tcPr>
            <w:tcW w:w="1213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50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55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i/>
                <w:sz w:val="24"/>
              </w:rPr>
            </w:pPr>
          </w:p>
        </w:tc>
        <w:tc>
          <w:tcPr>
            <w:tcW w:w="633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i/>
                <w:sz w:val="24"/>
              </w:rPr>
            </w:pPr>
          </w:p>
        </w:tc>
        <w:tc>
          <w:tcPr>
            <w:tcW w:w="633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i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cs="方正黑体_GBK" w:asciiTheme="minorEastAsia" w:hAnsiTheme="minorEastAsia"/>
                <w:sz w:val="24"/>
              </w:rPr>
            </w:pPr>
          </w:p>
        </w:tc>
        <w:tc>
          <w:tcPr>
            <w:tcW w:w="1213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50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55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33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33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" w:type="pct"/>
            <w:vAlign w:val="center"/>
          </w:tcPr>
          <w:p>
            <w:pPr>
              <w:spacing w:line="400" w:lineRule="exact"/>
              <w:jc w:val="center"/>
              <w:rPr>
                <w:rFonts w:cs="方正黑体_GBK" w:asciiTheme="minorEastAsia" w:hAnsiTheme="minorEastAsia"/>
                <w:sz w:val="24"/>
              </w:rPr>
            </w:pPr>
            <w:r>
              <w:rPr>
                <w:rFonts w:hint="eastAsia" w:cs="方正黑体_GBK" w:asciiTheme="minorEastAsia" w:hAnsiTheme="minorEastAsia"/>
                <w:sz w:val="24"/>
              </w:rPr>
              <w:t>类别</w:t>
            </w:r>
          </w:p>
        </w:tc>
        <w:tc>
          <w:tcPr>
            <w:tcW w:w="1213" w:type="pct"/>
            <w:vAlign w:val="center"/>
          </w:tcPr>
          <w:p>
            <w:pPr>
              <w:spacing w:line="400" w:lineRule="exact"/>
              <w:jc w:val="center"/>
              <w:rPr>
                <w:rFonts w:cs="方正黑体_GBK" w:asciiTheme="minorEastAsia" w:hAnsiTheme="minorEastAsia"/>
                <w:sz w:val="24"/>
              </w:rPr>
            </w:pPr>
            <w:r>
              <w:rPr>
                <w:rFonts w:hint="eastAsia" w:cs="方正黑体_GBK" w:asciiTheme="minorEastAsia" w:hAnsiTheme="minorEastAsia"/>
                <w:sz w:val="24"/>
              </w:rPr>
              <w:t>项目</w:t>
            </w:r>
          </w:p>
        </w:tc>
        <w:tc>
          <w:tcPr>
            <w:tcW w:w="1266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方正黑体_GBK" w:asciiTheme="minorEastAsia" w:hAnsiTheme="minorEastAsia"/>
                <w:sz w:val="24"/>
              </w:rPr>
            </w:pPr>
            <w:r>
              <w:rPr>
                <w:rFonts w:hint="eastAsia" w:cs="方正黑体_GBK" w:asciiTheme="minorEastAsia" w:hAnsiTheme="minorEastAsia"/>
                <w:sz w:val="24"/>
              </w:rPr>
              <w:t>工程内容</w:t>
            </w:r>
          </w:p>
        </w:tc>
        <w:tc>
          <w:tcPr>
            <w:tcW w:w="1055" w:type="pct"/>
            <w:vAlign w:val="center"/>
          </w:tcPr>
          <w:p>
            <w:pPr>
              <w:spacing w:line="400" w:lineRule="exact"/>
              <w:jc w:val="center"/>
              <w:rPr>
                <w:rFonts w:cs="方正黑体_GBK" w:asciiTheme="minorEastAsia" w:hAnsiTheme="minorEastAsia"/>
                <w:sz w:val="24"/>
              </w:rPr>
            </w:pPr>
            <w:r>
              <w:rPr>
                <w:rFonts w:hint="eastAsia" w:cs="方正黑体_GBK" w:asciiTheme="minorEastAsia" w:hAnsiTheme="minorEastAsia"/>
                <w:sz w:val="24"/>
              </w:rPr>
              <w:t>拟调整内容</w:t>
            </w:r>
          </w:p>
        </w:tc>
        <w:tc>
          <w:tcPr>
            <w:tcW w:w="633" w:type="pct"/>
            <w:vAlign w:val="center"/>
          </w:tcPr>
          <w:p>
            <w:pPr>
              <w:spacing w:line="400" w:lineRule="exact"/>
              <w:jc w:val="center"/>
              <w:rPr>
                <w:rFonts w:cs="方正黑体_GBK" w:asciiTheme="minorEastAsia" w:hAnsiTheme="minorEastAsia"/>
                <w:sz w:val="24"/>
              </w:rPr>
            </w:pPr>
            <w:r>
              <w:rPr>
                <w:rFonts w:hint="eastAsia" w:cs="方正黑体_GBK" w:asciiTheme="minorEastAsia" w:hAnsiTheme="minorEastAsia"/>
                <w:sz w:val="24"/>
              </w:rPr>
              <w:t>调整原因</w:t>
            </w:r>
          </w:p>
        </w:tc>
        <w:tc>
          <w:tcPr>
            <w:tcW w:w="633" w:type="pct"/>
            <w:vAlign w:val="center"/>
          </w:tcPr>
          <w:p>
            <w:pPr>
              <w:spacing w:line="400" w:lineRule="exact"/>
              <w:jc w:val="center"/>
              <w:rPr>
                <w:rFonts w:cs="方正黑体_GBK" w:asciiTheme="minorEastAsia" w:hAnsiTheme="minorEastAsia"/>
                <w:sz w:val="24"/>
              </w:rPr>
            </w:pPr>
            <w:r>
              <w:rPr>
                <w:rFonts w:hint="eastAsia" w:cs="方正黑体_GBK" w:asciiTheme="minorEastAsia" w:hAnsiTheme="minor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" w:type="pct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cs="方正黑体_GBK" w:asciiTheme="minorEastAsia" w:hAnsiTheme="minorEastAsia"/>
                <w:sz w:val="24"/>
              </w:rPr>
            </w:pPr>
            <w:r>
              <w:rPr>
                <w:rFonts w:hint="eastAsia" w:cs="方正黑体_GBK" w:asciiTheme="minorEastAsia" w:hAnsiTheme="minorEastAsia"/>
                <w:sz w:val="24"/>
              </w:rPr>
              <w:t>重大工程</w:t>
            </w:r>
          </w:p>
        </w:tc>
        <w:tc>
          <w:tcPr>
            <w:tcW w:w="1213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6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55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33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33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" w:type="pct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13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6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55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33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33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8" w:type="pct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13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6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55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33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33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rPr>
          <w:b/>
        </w:rPr>
      </w:pPr>
    </w:p>
    <w:p>
      <w:pPr>
        <w:tabs>
          <w:tab w:val="left" w:pos="4290"/>
        </w:tabs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tabs>
          <w:tab w:val="left" w:pos="4290"/>
        </w:tabs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说明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：以上调整（增减）的任务指标（重大工程），经学校同意后，专项规划牵头部门在9月1日前完成该项任务指标在本专项规划中任务指标年度实施推进表、任务指标分解表的调整（增减），通知相关学院并报送领导组办公室备案。</w:t>
      </w:r>
      <w:bookmarkStart w:id="0" w:name="_GoBack"/>
      <w:bookmarkEnd w:id="0"/>
    </w:p>
    <w:sectPr>
      <w:pgSz w:w="16838" w:h="11906" w:orient="landscape"/>
      <w:pgMar w:top="1247" w:right="1440" w:bottom="124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NjdjZTY0NjZmNTkyMWQzMzkyZGY1ZTI5MTBhNzYifQ=="/>
  </w:docVars>
  <w:rsids>
    <w:rsidRoot w:val="6401653C"/>
    <w:rsid w:val="00010DF2"/>
    <w:rsid w:val="0003144A"/>
    <w:rsid w:val="00040443"/>
    <w:rsid w:val="000434BD"/>
    <w:rsid w:val="000479B8"/>
    <w:rsid w:val="000A42BF"/>
    <w:rsid w:val="000F5427"/>
    <w:rsid w:val="0010394F"/>
    <w:rsid w:val="00144F8B"/>
    <w:rsid w:val="00151A21"/>
    <w:rsid w:val="00163BF4"/>
    <w:rsid w:val="00164A34"/>
    <w:rsid w:val="00180A56"/>
    <w:rsid w:val="001855EB"/>
    <w:rsid w:val="00192242"/>
    <w:rsid w:val="001A13F3"/>
    <w:rsid w:val="001A599F"/>
    <w:rsid w:val="001A705B"/>
    <w:rsid w:val="001C6895"/>
    <w:rsid w:val="001D1D5F"/>
    <w:rsid w:val="001E62ED"/>
    <w:rsid w:val="001F3FEA"/>
    <w:rsid w:val="001F72BD"/>
    <w:rsid w:val="00202C2D"/>
    <w:rsid w:val="00211269"/>
    <w:rsid w:val="00220A0B"/>
    <w:rsid w:val="00227E18"/>
    <w:rsid w:val="00247266"/>
    <w:rsid w:val="0026376A"/>
    <w:rsid w:val="002C4AA7"/>
    <w:rsid w:val="002C7483"/>
    <w:rsid w:val="002D1B77"/>
    <w:rsid w:val="002D5EC2"/>
    <w:rsid w:val="002E3EB7"/>
    <w:rsid w:val="002F34EC"/>
    <w:rsid w:val="00304C07"/>
    <w:rsid w:val="00327E3F"/>
    <w:rsid w:val="00334500"/>
    <w:rsid w:val="003A21CA"/>
    <w:rsid w:val="003D1762"/>
    <w:rsid w:val="003E7774"/>
    <w:rsid w:val="00416561"/>
    <w:rsid w:val="00421809"/>
    <w:rsid w:val="004327C9"/>
    <w:rsid w:val="004A7557"/>
    <w:rsid w:val="004C2DCF"/>
    <w:rsid w:val="004E7A8C"/>
    <w:rsid w:val="00515797"/>
    <w:rsid w:val="005259C9"/>
    <w:rsid w:val="00537837"/>
    <w:rsid w:val="00563406"/>
    <w:rsid w:val="00576DE0"/>
    <w:rsid w:val="005A4135"/>
    <w:rsid w:val="005A798B"/>
    <w:rsid w:val="005A7D53"/>
    <w:rsid w:val="005E2BA8"/>
    <w:rsid w:val="006209CA"/>
    <w:rsid w:val="00621278"/>
    <w:rsid w:val="0063418B"/>
    <w:rsid w:val="00634F27"/>
    <w:rsid w:val="00651E92"/>
    <w:rsid w:val="00653082"/>
    <w:rsid w:val="006926C7"/>
    <w:rsid w:val="006D7BAD"/>
    <w:rsid w:val="007054BC"/>
    <w:rsid w:val="00717CF6"/>
    <w:rsid w:val="00746BFA"/>
    <w:rsid w:val="00766417"/>
    <w:rsid w:val="007A6304"/>
    <w:rsid w:val="00802E86"/>
    <w:rsid w:val="00807574"/>
    <w:rsid w:val="008202E9"/>
    <w:rsid w:val="00850FB4"/>
    <w:rsid w:val="008650CD"/>
    <w:rsid w:val="00865120"/>
    <w:rsid w:val="0088332F"/>
    <w:rsid w:val="0089592C"/>
    <w:rsid w:val="008B0FE5"/>
    <w:rsid w:val="008F3E90"/>
    <w:rsid w:val="00925532"/>
    <w:rsid w:val="0093208A"/>
    <w:rsid w:val="00950881"/>
    <w:rsid w:val="00956DBF"/>
    <w:rsid w:val="009574F8"/>
    <w:rsid w:val="00972458"/>
    <w:rsid w:val="00986298"/>
    <w:rsid w:val="00993231"/>
    <w:rsid w:val="00996A0F"/>
    <w:rsid w:val="009B3AF4"/>
    <w:rsid w:val="009C48DD"/>
    <w:rsid w:val="009D600C"/>
    <w:rsid w:val="009F23B6"/>
    <w:rsid w:val="00A05D25"/>
    <w:rsid w:val="00A13F14"/>
    <w:rsid w:val="00A25B6F"/>
    <w:rsid w:val="00A45AFD"/>
    <w:rsid w:val="00A72E37"/>
    <w:rsid w:val="00A747E7"/>
    <w:rsid w:val="00A84281"/>
    <w:rsid w:val="00AA4A0F"/>
    <w:rsid w:val="00AC7918"/>
    <w:rsid w:val="00AD35DD"/>
    <w:rsid w:val="00AE34CE"/>
    <w:rsid w:val="00AF604F"/>
    <w:rsid w:val="00AF6F12"/>
    <w:rsid w:val="00B01A79"/>
    <w:rsid w:val="00B15E3F"/>
    <w:rsid w:val="00B25597"/>
    <w:rsid w:val="00B6262E"/>
    <w:rsid w:val="00B85292"/>
    <w:rsid w:val="00BB5A58"/>
    <w:rsid w:val="00BC06EB"/>
    <w:rsid w:val="00BD66AE"/>
    <w:rsid w:val="00BF0CCE"/>
    <w:rsid w:val="00C1094A"/>
    <w:rsid w:val="00C1141F"/>
    <w:rsid w:val="00C251C7"/>
    <w:rsid w:val="00C4579D"/>
    <w:rsid w:val="00C55130"/>
    <w:rsid w:val="00C5631A"/>
    <w:rsid w:val="00CA0C45"/>
    <w:rsid w:val="00CB1D7B"/>
    <w:rsid w:val="00CB4892"/>
    <w:rsid w:val="00CC4576"/>
    <w:rsid w:val="00CC62BE"/>
    <w:rsid w:val="00CE6648"/>
    <w:rsid w:val="00D07427"/>
    <w:rsid w:val="00D3545F"/>
    <w:rsid w:val="00D56EAE"/>
    <w:rsid w:val="00D81C5C"/>
    <w:rsid w:val="00D97194"/>
    <w:rsid w:val="00DC4F52"/>
    <w:rsid w:val="00DE76B3"/>
    <w:rsid w:val="00E0476F"/>
    <w:rsid w:val="00E35333"/>
    <w:rsid w:val="00E44217"/>
    <w:rsid w:val="00E5355F"/>
    <w:rsid w:val="00E73F80"/>
    <w:rsid w:val="00E92E6C"/>
    <w:rsid w:val="00E9567F"/>
    <w:rsid w:val="00E957BA"/>
    <w:rsid w:val="00EC41B2"/>
    <w:rsid w:val="00EC573A"/>
    <w:rsid w:val="00EF5AD8"/>
    <w:rsid w:val="00EF5FA7"/>
    <w:rsid w:val="00F36BDB"/>
    <w:rsid w:val="00F40443"/>
    <w:rsid w:val="00F91642"/>
    <w:rsid w:val="00FA55FA"/>
    <w:rsid w:val="00FC446B"/>
    <w:rsid w:val="00FC6BE8"/>
    <w:rsid w:val="0A01251D"/>
    <w:rsid w:val="0A5A6057"/>
    <w:rsid w:val="0B1C59CB"/>
    <w:rsid w:val="0BAF2766"/>
    <w:rsid w:val="162B37FB"/>
    <w:rsid w:val="1AA0135D"/>
    <w:rsid w:val="1B3A34B6"/>
    <w:rsid w:val="1B98250E"/>
    <w:rsid w:val="1C89452A"/>
    <w:rsid w:val="21BA6A01"/>
    <w:rsid w:val="22786B7A"/>
    <w:rsid w:val="28C77A5A"/>
    <w:rsid w:val="2C84507D"/>
    <w:rsid w:val="2D481B82"/>
    <w:rsid w:val="2EEF7DC2"/>
    <w:rsid w:val="2FDA08E6"/>
    <w:rsid w:val="31623C2E"/>
    <w:rsid w:val="32001542"/>
    <w:rsid w:val="39571047"/>
    <w:rsid w:val="43617852"/>
    <w:rsid w:val="49F74B49"/>
    <w:rsid w:val="4A900384"/>
    <w:rsid w:val="527E021F"/>
    <w:rsid w:val="5C985792"/>
    <w:rsid w:val="5FBA2E1C"/>
    <w:rsid w:val="60F95CD4"/>
    <w:rsid w:val="6401653C"/>
    <w:rsid w:val="645D2392"/>
    <w:rsid w:val="671F400D"/>
    <w:rsid w:val="688A0C48"/>
    <w:rsid w:val="6B8A0321"/>
    <w:rsid w:val="6EFE1226"/>
    <w:rsid w:val="6F8C134B"/>
    <w:rsid w:val="724E0448"/>
    <w:rsid w:val="77901EA5"/>
    <w:rsid w:val="79C06979"/>
    <w:rsid w:val="7FA619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181</Words>
  <Characters>181</Characters>
  <Lines>1</Lines>
  <Paragraphs>1</Paragraphs>
  <TotalTime>1</TotalTime>
  <ScaleCrop>false</ScaleCrop>
  <LinksUpToDate>false</LinksUpToDate>
  <CharactersWithSpaces>181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2022-09-13T02:01:00Z</dcterms:created>
  <dc:creator>Administrator</dc:creator>
  <cp:lastModifiedBy>Lemon</cp:lastModifiedBy>
  <cp:lastPrinted>2023-05-19T03:41:00Z</cp:lastPrinted>
  <dcterms:modified xsi:type="dcterms:W3CDTF">2023-05-19T07:37:05Z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F24AD462DDE04D28841DDE13B663B7C8_13</vt:lpwstr>
  </property>
</Properties>
</file>